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3EA8D" w14:textId="77777777" w:rsidR="00183189" w:rsidRPr="00183189" w:rsidRDefault="007079B3" w:rsidP="00F05F90">
      <w:pPr>
        <w:rPr>
          <w:b/>
        </w:rPr>
      </w:pPr>
      <w:r>
        <w:rPr>
          <w:noProof/>
        </w:rPr>
        <w:drawing>
          <wp:anchor distT="0" distB="0" distL="114300" distR="114300" simplePos="0" relativeHeight="251657728" behindDoc="1" locked="0" layoutInCell="1" allowOverlap="1" wp14:anchorId="6BECACAD" wp14:editId="71A9522F">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14:paraId="1BDA01DC" w14:textId="77777777"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14:paraId="15861836" w14:textId="77777777" w:rsidR="00F05F90" w:rsidRDefault="00F05F90" w:rsidP="00F05F90">
      <w:r>
        <w:t xml:space="preserve">                     </w:t>
      </w:r>
      <w:r w:rsidR="00EA1005">
        <w:t xml:space="preserve">               </w:t>
      </w:r>
      <w:r w:rsidR="004555CA">
        <w:t xml:space="preserve">Yazı İşleri </w:t>
      </w:r>
      <w:r w:rsidR="00EA1005" w:rsidRPr="006C2057">
        <w:t>Müdürlüğü</w:t>
      </w:r>
    </w:p>
    <w:p w14:paraId="545B8770" w14:textId="77777777"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14:paraId="64533060" w14:textId="7777777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14:paraId="5667B9E3" w14:textId="77777777" w:rsidR="00A55E74" w:rsidRPr="00B224C7" w:rsidRDefault="00A55E74" w:rsidP="00B1691F">
            <w:pPr>
              <w:spacing w:before="100" w:beforeAutospacing="1" w:after="100" w:afterAutospacing="1"/>
            </w:pPr>
            <w:r w:rsidRPr="00B224C7">
              <w:rPr>
                <w:b/>
                <w:bCs/>
                <w:szCs w:val="22"/>
              </w:rPr>
              <w:t>MECLİS KARARI</w:t>
            </w:r>
          </w:p>
        </w:tc>
      </w:tr>
      <w:tr w:rsidR="00A55E74" w:rsidRPr="00B224C7" w14:paraId="6873924C" w14:textId="7777777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14:paraId="6673B6D4" w14:textId="77777777"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14:paraId="0039C8B3" w14:textId="77777777" w:rsidR="00A55E74" w:rsidRPr="00B224C7" w:rsidRDefault="00A82537" w:rsidP="002D4C72">
            <w:pPr>
              <w:spacing w:before="100" w:beforeAutospacing="1" w:after="100" w:afterAutospacing="1"/>
            </w:pPr>
            <w:r>
              <w:rPr>
                <w:b/>
                <w:bCs/>
                <w:szCs w:val="22"/>
              </w:rPr>
              <w:t>0</w:t>
            </w:r>
            <w:r w:rsidR="00411C48">
              <w:rPr>
                <w:b/>
                <w:bCs/>
                <w:szCs w:val="22"/>
              </w:rPr>
              <w:t>5</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411C48">
              <w:rPr>
                <w:b/>
                <w:bCs/>
                <w:szCs w:val="22"/>
              </w:rPr>
              <w:t>2</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14:paraId="43D51ACC" w14:textId="77777777"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14:paraId="6171DE8C" w14:textId="77777777" w:rsidR="00A55E74" w:rsidRPr="00846990" w:rsidRDefault="00567650" w:rsidP="009F0A09">
            <w:pPr>
              <w:spacing w:before="100" w:beforeAutospacing="1" w:after="100" w:afterAutospacing="1"/>
              <w:rPr>
                <w:b/>
              </w:rPr>
            </w:pPr>
            <w:r>
              <w:rPr>
                <w:b/>
              </w:rPr>
              <w:t>2</w:t>
            </w:r>
          </w:p>
        </w:tc>
      </w:tr>
    </w:tbl>
    <w:p w14:paraId="34C06DF6" w14:textId="77777777" w:rsidR="003519AA" w:rsidRDefault="003519AA" w:rsidP="00605458">
      <w:pPr>
        <w:pStyle w:val="GvdeMetniGirintisi"/>
        <w:ind w:right="-2" w:firstLine="0"/>
        <w:jc w:val="center"/>
        <w:rPr>
          <w:b/>
          <w:sz w:val="22"/>
          <w:szCs w:val="22"/>
        </w:rPr>
      </w:pPr>
    </w:p>
    <w:p w14:paraId="554755FA" w14:textId="77777777" w:rsidR="00C5518D" w:rsidRDefault="00C5518D" w:rsidP="00B1691F">
      <w:pPr>
        <w:pStyle w:val="GvdeMetniGirintisi"/>
        <w:ind w:right="-2" w:firstLine="0"/>
        <w:jc w:val="center"/>
        <w:rPr>
          <w:b/>
          <w:szCs w:val="24"/>
        </w:rPr>
      </w:pPr>
    </w:p>
    <w:p w14:paraId="2CBA28F8" w14:textId="77777777" w:rsidR="003D3895" w:rsidRPr="00322AED" w:rsidRDefault="00B1691F" w:rsidP="003D3895">
      <w:pPr>
        <w:pStyle w:val="GvdeMetniGirintisi"/>
        <w:ind w:right="-2" w:firstLine="0"/>
        <w:jc w:val="center"/>
        <w:rPr>
          <w:b/>
          <w:szCs w:val="24"/>
        </w:rPr>
      </w:pPr>
      <w:r w:rsidRPr="00F82713">
        <w:rPr>
          <w:b/>
          <w:szCs w:val="24"/>
        </w:rPr>
        <w:t xml:space="preserve">KARAR </w:t>
      </w:r>
    </w:p>
    <w:p w14:paraId="7CC28111" w14:textId="08E2D195" w:rsidR="00DE1B53" w:rsidRDefault="00DE1B53" w:rsidP="00934DF0">
      <w:pPr>
        <w:jc w:val="both"/>
        <w:rPr>
          <w:rFonts w:ascii="Helvetica" w:hAnsi="Helvetica" w:cs="Helvetica"/>
          <w:color w:val="000000"/>
          <w:sz w:val="20"/>
          <w:szCs w:val="20"/>
        </w:rPr>
      </w:pPr>
    </w:p>
    <w:p w14:paraId="008F095D" w14:textId="585EB111" w:rsidR="003C4C3F" w:rsidRPr="003C4C3F" w:rsidRDefault="003C4C3F" w:rsidP="00934DF0">
      <w:pPr>
        <w:jc w:val="both"/>
        <w:rPr>
          <w:rFonts w:ascii="Helvetica" w:hAnsi="Helvetica" w:cs="Helvetica"/>
          <w:color w:val="000000"/>
          <w:sz w:val="22"/>
          <w:szCs w:val="22"/>
        </w:rPr>
      </w:pPr>
      <w:r>
        <w:t xml:space="preserve">         </w:t>
      </w:r>
      <w:r w:rsidRPr="003C4C3F">
        <w:rPr>
          <w:sz w:val="22"/>
          <w:szCs w:val="22"/>
        </w:rPr>
        <w:t>III. Etap Amasya Revizyon – İlave İmar Planı Notu Değişikliği</w:t>
      </w:r>
      <w:r w:rsidRPr="003C4C3F">
        <w:rPr>
          <w:sz w:val="22"/>
          <w:szCs w:val="22"/>
        </w:rPr>
        <w:t xml:space="preserve">nin </w:t>
      </w:r>
      <w:r w:rsidRPr="003C4C3F">
        <w:rPr>
          <w:sz w:val="22"/>
          <w:szCs w:val="22"/>
        </w:rPr>
        <w:t>görüşülmesi hakkındaki İmar ve Şehircilik Müdürlüğünün teklif yazısı okundu. Verilen izahat, yapılan müzakere ve oylama neticesinde;</w:t>
      </w:r>
    </w:p>
    <w:p w14:paraId="297E9D4A" w14:textId="7964EE4B" w:rsidR="003C4C3F" w:rsidRPr="003C4C3F" w:rsidRDefault="003C4C3F" w:rsidP="00934DF0">
      <w:pPr>
        <w:jc w:val="both"/>
        <w:rPr>
          <w:rFonts w:ascii="Helvetica" w:hAnsi="Helvetica" w:cs="Helvetica"/>
          <w:color w:val="000000"/>
          <w:sz w:val="22"/>
          <w:szCs w:val="22"/>
        </w:rPr>
      </w:pPr>
    </w:p>
    <w:p w14:paraId="0852E475" w14:textId="77777777" w:rsidR="00411C48" w:rsidRPr="003C4C3F" w:rsidRDefault="00411C48" w:rsidP="00411C48">
      <w:pPr>
        <w:shd w:val="clear" w:color="auto" w:fill="FFFFFF"/>
        <w:jc w:val="both"/>
        <w:rPr>
          <w:rFonts w:ascii="Helvetica" w:hAnsi="Helvetica" w:cs="Helvetica"/>
          <w:color w:val="000000"/>
          <w:sz w:val="22"/>
          <w:szCs w:val="22"/>
        </w:rPr>
      </w:pPr>
      <w:r w:rsidRPr="003C4C3F">
        <w:rPr>
          <w:color w:val="000000"/>
          <w:sz w:val="22"/>
          <w:szCs w:val="22"/>
        </w:rPr>
        <w:t xml:space="preserve">         </w:t>
      </w:r>
      <w:proofErr w:type="gramStart"/>
      <w:r w:rsidRPr="003C4C3F">
        <w:rPr>
          <w:color w:val="000000"/>
          <w:sz w:val="22"/>
          <w:szCs w:val="22"/>
        </w:rPr>
        <w:t xml:space="preserve">Amasya Belediye Meclisi’nin 02.04.2021 tarih ve 21 sayılı kararı ile onanan III. Etap Amasya Revizyon-İlave İmar Planı, Plan Notlarının A.15. maddesinde “AMASYA İLİ’NİN 1. DERECE DEPREM BÖLGESİ OLMASI NEDENİYLE SÜRELİ PLAN KARARI UYGULAMA SINIRI İÇİNDE KALAN VE TAKS DEĞERİ 0.30 OLARAK VERİLEN YAPI ADALARINDA YER ALAN 1985 İMAR AFFINDAN ÖNCE YAPILAŞMIŞ PARSELLER İLE HENÜZ YAPILAŞMAMIŞ BOŞ PARSELLERDE TAKS DEĞERİ, HER PARSEL İÇİN 1 DEFAYA MAHSUS OLMAK ÜZERE 31.12.2021 TARİHİNE KADAR 0.35 OLARAK KABUL EDİLECEKTİR. </w:t>
      </w:r>
      <w:proofErr w:type="gramEnd"/>
      <w:r w:rsidRPr="003C4C3F">
        <w:rPr>
          <w:color w:val="000000"/>
          <w:sz w:val="22"/>
          <w:szCs w:val="22"/>
        </w:rPr>
        <w:t>BU YAPI ADALARINDA KAKS/EMSAL DEĞERİ, SÖZ KONUSU TARİHE KADAR TAKS DEĞERİ (0.35) İLE KAT SAYISININ ÇARPILMASIYLA HESAPLANACAKTIR. HESAPLANAN KAKS DEĞERİ, PLANDA VERİLEN DEĞERDEN EN ÇOK 0.25 PUAN FAZLA OLABİLİR. </w:t>
      </w:r>
      <w:r w:rsidRPr="003C4C3F">
        <w:rPr>
          <w:rStyle w:val="Gl"/>
          <w:color w:val="000000"/>
          <w:sz w:val="22"/>
          <w:szCs w:val="22"/>
          <w:u w:val="single"/>
        </w:rPr>
        <w:t>31.12.2021 TARİHİNDEN SONRA</w:t>
      </w:r>
      <w:r w:rsidRPr="003C4C3F">
        <w:rPr>
          <w:color w:val="000000"/>
          <w:sz w:val="22"/>
          <w:szCs w:val="22"/>
        </w:rPr>
        <w:t xml:space="preserve"> SÖZ KONUSU UYGULAMA YÜRÜRLÜKTEN KALKACAK OLUP PLAN ÜZERİNDE BELİRTİLEN DEĞERLERE GÖRE UYGULAMA YAPILACAKTIR.” denilmektedir. Buna istinaden plan notunda verilen 31.12.2021 tarihin, bir yıl daha uzatılarak </w:t>
      </w:r>
      <w:r w:rsidRPr="003C4C3F">
        <w:rPr>
          <w:b/>
          <w:color w:val="000000"/>
          <w:sz w:val="22"/>
          <w:szCs w:val="22"/>
        </w:rPr>
        <w:t>31.12.2022</w:t>
      </w:r>
      <w:r w:rsidRPr="003C4C3F">
        <w:rPr>
          <w:color w:val="000000"/>
          <w:sz w:val="22"/>
          <w:szCs w:val="22"/>
        </w:rPr>
        <w:t xml:space="preserve"> olarak düzenlenmesi konusu,</w:t>
      </w:r>
    </w:p>
    <w:p w14:paraId="6F1321BC" w14:textId="77777777" w:rsidR="00411C48" w:rsidRPr="003C4C3F" w:rsidRDefault="00411C48" w:rsidP="00411C48">
      <w:pPr>
        <w:shd w:val="clear" w:color="auto" w:fill="FFFFFF"/>
        <w:jc w:val="both"/>
        <w:rPr>
          <w:rFonts w:ascii="Helvetica" w:hAnsi="Helvetica" w:cs="Helvetica"/>
          <w:color w:val="000000"/>
          <w:sz w:val="22"/>
          <w:szCs w:val="22"/>
        </w:rPr>
      </w:pPr>
      <w:r w:rsidRPr="003C4C3F">
        <w:rPr>
          <w:rFonts w:ascii="Helvetica" w:hAnsi="Helvetica" w:cs="Helvetica"/>
          <w:color w:val="000000"/>
          <w:sz w:val="22"/>
          <w:szCs w:val="22"/>
        </w:rPr>
        <w:t> </w:t>
      </w:r>
      <w:r w:rsidRPr="003C4C3F">
        <w:rPr>
          <w:color w:val="FFFFFF"/>
          <w:sz w:val="22"/>
          <w:szCs w:val="22"/>
        </w:rPr>
        <w:tab/>
      </w:r>
    </w:p>
    <w:p w14:paraId="4C022334" w14:textId="77777777" w:rsidR="00411C48" w:rsidRPr="003C4C3F" w:rsidRDefault="00411C48" w:rsidP="00411C48">
      <w:pPr>
        <w:shd w:val="clear" w:color="auto" w:fill="FFFFFF"/>
        <w:jc w:val="both"/>
        <w:rPr>
          <w:rFonts w:ascii="Helvetica" w:hAnsi="Helvetica" w:cs="Helvetica"/>
          <w:color w:val="000000"/>
          <w:sz w:val="22"/>
          <w:szCs w:val="22"/>
        </w:rPr>
      </w:pPr>
      <w:r w:rsidRPr="003C4C3F">
        <w:rPr>
          <w:color w:val="000000"/>
          <w:sz w:val="22"/>
          <w:szCs w:val="22"/>
        </w:rPr>
        <w:t xml:space="preserve">         27.12.2021 tarih ve 3511 sayılı Başkanlık Oluruna istinaden toplanan imar komisyonumuzca oy birliği ile uygun görülmüştür.</w:t>
      </w:r>
    </w:p>
    <w:p w14:paraId="090D701D" w14:textId="77777777" w:rsidR="00411C48" w:rsidRPr="003C4C3F" w:rsidRDefault="00411C48" w:rsidP="00411C48">
      <w:pPr>
        <w:shd w:val="clear" w:color="auto" w:fill="FFFFFF"/>
        <w:jc w:val="both"/>
        <w:rPr>
          <w:color w:val="FFFFFF"/>
          <w:sz w:val="22"/>
          <w:szCs w:val="22"/>
        </w:rPr>
      </w:pPr>
      <w:r w:rsidRPr="003C4C3F">
        <w:rPr>
          <w:color w:val="FFFFFF"/>
          <w:sz w:val="22"/>
          <w:szCs w:val="22"/>
        </w:rPr>
        <w:t> </w:t>
      </w:r>
    </w:p>
    <w:p w14:paraId="6392C36D" w14:textId="35CA3556" w:rsidR="00411C48" w:rsidRPr="003C4C3F" w:rsidRDefault="00411C48" w:rsidP="00411C48">
      <w:pPr>
        <w:shd w:val="clear" w:color="auto" w:fill="FFFFFF"/>
        <w:jc w:val="both"/>
        <w:rPr>
          <w:rFonts w:ascii="Helvetica" w:hAnsi="Helvetica" w:cs="Helvetica"/>
          <w:color w:val="000000"/>
          <w:sz w:val="22"/>
          <w:szCs w:val="22"/>
        </w:rPr>
      </w:pPr>
      <w:r w:rsidRPr="003C4C3F">
        <w:rPr>
          <w:color w:val="000000"/>
          <w:sz w:val="22"/>
          <w:szCs w:val="22"/>
        </w:rPr>
        <w:t xml:space="preserve">        Buna istinaden; III. Etap Amasya Revizyon-İlave İmar Planı, Plan Notlarının A.15. maddesinde geçen “</w:t>
      </w:r>
      <w:proofErr w:type="gramStart"/>
      <w:r w:rsidRPr="003C4C3F">
        <w:rPr>
          <w:color w:val="000000"/>
          <w:sz w:val="22"/>
          <w:szCs w:val="22"/>
        </w:rPr>
        <w:t>…..</w:t>
      </w:r>
      <w:proofErr w:type="gramEnd"/>
      <w:r w:rsidRPr="003C4C3F">
        <w:rPr>
          <w:rStyle w:val="Gl"/>
          <w:color w:val="000000"/>
          <w:sz w:val="22"/>
          <w:szCs w:val="22"/>
          <w:u w:val="single"/>
        </w:rPr>
        <w:t>31.12.2021 TARİHİNDEN SONRA</w:t>
      </w:r>
      <w:r w:rsidRPr="003C4C3F">
        <w:rPr>
          <w:rStyle w:val="Gl"/>
          <w:color w:val="000000"/>
          <w:sz w:val="22"/>
          <w:szCs w:val="22"/>
        </w:rPr>
        <w:t>.....</w:t>
      </w:r>
      <w:r w:rsidRPr="003C4C3F">
        <w:rPr>
          <w:color w:val="000000"/>
          <w:sz w:val="22"/>
          <w:szCs w:val="22"/>
        </w:rPr>
        <w:t xml:space="preserve">” ibaresinin Meclis Tutanağında anlaşılacağı üzere yapılan görüşmeler sonucunda </w:t>
      </w:r>
      <w:r w:rsidRPr="003C4C3F">
        <w:rPr>
          <w:b/>
          <w:color w:val="000000"/>
          <w:sz w:val="22"/>
          <w:szCs w:val="22"/>
          <w:u w:val="single"/>
        </w:rPr>
        <w:t>30.08.2022</w:t>
      </w:r>
      <w:r w:rsidRPr="003C4C3F">
        <w:rPr>
          <w:color w:val="000000"/>
          <w:sz w:val="22"/>
          <w:szCs w:val="22"/>
          <w:u w:val="single"/>
        </w:rPr>
        <w:t xml:space="preserve"> </w:t>
      </w:r>
      <w:r w:rsidRPr="003C4C3F">
        <w:rPr>
          <w:b/>
          <w:i/>
          <w:color w:val="000000"/>
          <w:sz w:val="22"/>
          <w:szCs w:val="22"/>
          <w:u w:val="single"/>
        </w:rPr>
        <w:t>tarihine kadar</w:t>
      </w:r>
      <w:r w:rsidRPr="003C4C3F">
        <w:rPr>
          <w:color w:val="000000"/>
          <w:sz w:val="22"/>
          <w:szCs w:val="22"/>
        </w:rPr>
        <w:t xml:space="preserve"> uzatılmasına, hazırlanan imar planı notu değişikliğinin (UİP-</w:t>
      </w:r>
      <w:r w:rsidR="00C56898" w:rsidRPr="003C4C3F">
        <w:rPr>
          <w:color w:val="000000"/>
          <w:sz w:val="22"/>
          <w:szCs w:val="22"/>
        </w:rPr>
        <w:t>05387831</w:t>
      </w:r>
      <w:r w:rsidRPr="003C4C3F">
        <w:rPr>
          <w:color w:val="000000"/>
          <w:sz w:val="22"/>
          <w:szCs w:val="22"/>
        </w:rPr>
        <w:t xml:space="preserve"> ) Belediye Meclisinde incelenerek uygun görüldüğüne, 3194 Sayılı İmar Kanunun 8/b sayılı maddesine istinaden onanmasına, Üyeler; (Mehmet Sarı, </w:t>
      </w:r>
      <w:r w:rsidRPr="003C4C3F">
        <w:rPr>
          <w:sz w:val="22"/>
          <w:szCs w:val="22"/>
        </w:rPr>
        <w:t xml:space="preserve">İbrahim Hakkı Özşen, Ahmet Çoban, Ömer </w:t>
      </w:r>
      <w:proofErr w:type="spellStart"/>
      <w:r w:rsidRPr="003C4C3F">
        <w:rPr>
          <w:sz w:val="22"/>
          <w:szCs w:val="22"/>
        </w:rPr>
        <w:t>Eliaçık</w:t>
      </w:r>
      <w:proofErr w:type="spellEnd"/>
      <w:r w:rsidRPr="003C4C3F">
        <w:rPr>
          <w:sz w:val="22"/>
          <w:szCs w:val="22"/>
        </w:rPr>
        <w:t xml:space="preserve">, Bayram Çelik, Özcan Gür, Yaşar </w:t>
      </w:r>
      <w:proofErr w:type="spellStart"/>
      <w:r w:rsidRPr="003C4C3F">
        <w:rPr>
          <w:sz w:val="22"/>
          <w:szCs w:val="22"/>
        </w:rPr>
        <w:t>Elbir</w:t>
      </w:r>
      <w:proofErr w:type="spellEnd"/>
      <w:r w:rsidRPr="003C4C3F">
        <w:rPr>
          <w:sz w:val="22"/>
          <w:szCs w:val="22"/>
        </w:rPr>
        <w:t xml:space="preserve">, Cahit Aktaş, Mehmet Bozkurt, Hasan Şahin, Celil İnce, Ahmet Aydın, Ömer Faruk Ünal, Gönül Cebeci, İsmail Lap, </w:t>
      </w:r>
      <w:proofErr w:type="spellStart"/>
      <w:r w:rsidRPr="003C4C3F">
        <w:rPr>
          <w:sz w:val="22"/>
          <w:szCs w:val="22"/>
        </w:rPr>
        <w:t>M.Onur</w:t>
      </w:r>
      <w:proofErr w:type="spellEnd"/>
      <w:r w:rsidRPr="003C4C3F">
        <w:rPr>
          <w:sz w:val="22"/>
          <w:szCs w:val="22"/>
        </w:rPr>
        <w:t xml:space="preserve"> Kavakl</w:t>
      </w:r>
      <w:bookmarkStart w:id="0" w:name="_GoBack"/>
      <w:bookmarkEnd w:id="0"/>
      <w:r w:rsidRPr="003C4C3F">
        <w:rPr>
          <w:sz w:val="22"/>
          <w:szCs w:val="22"/>
        </w:rPr>
        <w:t xml:space="preserve">ıoğlu, Oğuzhan Sakızcı, Ali Çetin, Mürsel Kuloğlu, Emine Altunbaş, Osman Şişman, Hakan Akçay, Bahattin Aşık, Sercan Güner, Mehmet Kurt, İsmail </w:t>
      </w:r>
      <w:proofErr w:type="spellStart"/>
      <w:r w:rsidRPr="003C4C3F">
        <w:rPr>
          <w:sz w:val="22"/>
          <w:szCs w:val="22"/>
        </w:rPr>
        <w:t>Çekdemir</w:t>
      </w:r>
      <w:proofErr w:type="spellEnd"/>
      <w:r w:rsidRPr="003C4C3F">
        <w:rPr>
          <w:sz w:val="22"/>
          <w:szCs w:val="22"/>
        </w:rPr>
        <w:t xml:space="preserve">, Bilal Aydın, Osman Yüce, Kazım Özkaya, Mustafa Karakaş ve Bekdemir </w:t>
      </w:r>
      <w:proofErr w:type="spellStart"/>
      <w:r w:rsidRPr="003C4C3F">
        <w:rPr>
          <w:sz w:val="22"/>
          <w:szCs w:val="22"/>
        </w:rPr>
        <w:t>İşbilir</w:t>
      </w:r>
      <w:proofErr w:type="spellEnd"/>
      <w:r w:rsidRPr="003C4C3F">
        <w:rPr>
          <w:sz w:val="22"/>
          <w:szCs w:val="22"/>
        </w:rPr>
        <w:t>)’in 31 oy ile Meclisimizce oy birliği ile karar verildi.</w:t>
      </w:r>
    </w:p>
    <w:p w14:paraId="106023F6" w14:textId="77777777" w:rsidR="009649CA" w:rsidRDefault="009649CA" w:rsidP="00934DF0">
      <w:pPr>
        <w:jc w:val="both"/>
        <w:rPr>
          <w:rFonts w:ascii="Helvetica" w:hAnsi="Helvetica" w:cs="Helvetica"/>
          <w:color w:val="000000"/>
          <w:sz w:val="20"/>
          <w:szCs w:val="20"/>
        </w:rPr>
      </w:pPr>
    </w:p>
    <w:p w14:paraId="53505567" w14:textId="77777777" w:rsidR="00B85629" w:rsidRDefault="00B85629" w:rsidP="00934DF0">
      <w:pPr>
        <w:jc w:val="both"/>
        <w:rPr>
          <w:rFonts w:ascii="Helvetica" w:hAnsi="Helvetica" w:cs="Helvetica"/>
          <w:color w:val="000000"/>
          <w:sz w:val="20"/>
          <w:szCs w:val="20"/>
        </w:rPr>
      </w:pPr>
    </w:p>
    <w:p w14:paraId="4BE943BB" w14:textId="77777777" w:rsidR="00B85629" w:rsidRDefault="00B85629" w:rsidP="00934DF0">
      <w:pPr>
        <w:jc w:val="both"/>
        <w:rPr>
          <w:rFonts w:ascii="Helvetica" w:hAnsi="Helvetica" w:cs="Helvetica"/>
          <w:color w:val="000000"/>
          <w:sz w:val="20"/>
          <w:szCs w:val="20"/>
        </w:rPr>
      </w:pPr>
    </w:p>
    <w:p w14:paraId="4ED84BAD" w14:textId="77777777" w:rsidR="00B85629" w:rsidRPr="00E535D3" w:rsidRDefault="00B85629" w:rsidP="00B85629">
      <w:pPr>
        <w:pStyle w:val="AralkYok"/>
        <w:rPr>
          <w:b/>
        </w:rPr>
      </w:pPr>
      <w:r>
        <w:rPr>
          <w:b/>
        </w:rPr>
        <w:t xml:space="preserve">      Mehmet SARI                          </w:t>
      </w:r>
      <w:r w:rsidRPr="00E535D3">
        <w:rPr>
          <w:b/>
        </w:rPr>
        <w:t xml:space="preserve"> </w:t>
      </w:r>
      <w:r w:rsidR="00411C48">
        <w:rPr>
          <w:b/>
        </w:rPr>
        <w:t>Gönül CEBECİ</w:t>
      </w:r>
      <w:r w:rsidR="00241394">
        <w:rPr>
          <w:b/>
        </w:rPr>
        <w:t xml:space="preserve">                            </w:t>
      </w:r>
      <w:proofErr w:type="spellStart"/>
      <w:r w:rsidR="00241394">
        <w:rPr>
          <w:b/>
        </w:rPr>
        <w:t>M.Onur</w:t>
      </w:r>
      <w:proofErr w:type="spellEnd"/>
      <w:r w:rsidR="00241394">
        <w:rPr>
          <w:b/>
        </w:rPr>
        <w:t xml:space="preserve"> KAVAKLIOĞLU                </w:t>
      </w:r>
    </w:p>
    <w:p w14:paraId="5ADC1785" w14:textId="77777777" w:rsidR="00B85629" w:rsidRPr="00E535D3" w:rsidRDefault="00B85629" w:rsidP="00B85629">
      <w:pPr>
        <w:pStyle w:val="AralkYok"/>
        <w:rPr>
          <w:b/>
        </w:rPr>
      </w:pPr>
      <w:r w:rsidRPr="00E535D3">
        <w:rPr>
          <w:b/>
        </w:rPr>
        <w:t xml:space="preserve">      </w:t>
      </w:r>
      <w:proofErr w:type="spellStart"/>
      <w:r w:rsidRPr="00E535D3">
        <w:rPr>
          <w:b/>
        </w:rPr>
        <w:t>B.Meclisi</w:t>
      </w:r>
      <w:proofErr w:type="spellEnd"/>
      <w:r w:rsidRPr="00E535D3">
        <w:rPr>
          <w:b/>
        </w:rPr>
        <w:t xml:space="preserve"> Başkan</w:t>
      </w:r>
      <w:r>
        <w:rPr>
          <w:b/>
        </w:rPr>
        <w:t xml:space="preserve">ı                    </w:t>
      </w:r>
      <w:r w:rsidRPr="00E535D3">
        <w:rPr>
          <w:b/>
        </w:rPr>
        <w:t xml:space="preserve"> Kâtip</w:t>
      </w:r>
      <w:r w:rsidRPr="00E535D3">
        <w:rPr>
          <w:b/>
        </w:rPr>
        <w:tab/>
        <w:t xml:space="preserve">            </w:t>
      </w:r>
      <w:r w:rsidR="00241394">
        <w:rPr>
          <w:b/>
        </w:rPr>
        <w:t xml:space="preserve">                              </w:t>
      </w:r>
      <w:proofErr w:type="gramStart"/>
      <w:r w:rsidRPr="00E535D3">
        <w:rPr>
          <w:b/>
        </w:rPr>
        <w:t>Katip</w:t>
      </w:r>
      <w:proofErr w:type="gramEnd"/>
    </w:p>
    <w:p w14:paraId="487F23D4" w14:textId="77777777" w:rsidR="00DE1B53" w:rsidRDefault="00DE1B53" w:rsidP="00934DF0">
      <w:pPr>
        <w:jc w:val="both"/>
        <w:rPr>
          <w:rFonts w:ascii="Helvetica" w:hAnsi="Helvetica" w:cs="Helvetica"/>
          <w:color w:val="000000"/>
          <w:sz w:val="20"/>
          <w:szCs w:val="20"/>
        </w:rPr>
      </w:pPr>
    </w:p>
    <w:p w14:paraId="508E660A" w14:textId="77777777" w:rsidR="00F24F13" w:rsidRPr="00567650" w:rsidRDefault="00F24F13" w:rsidP="00567650">
      <w:pPr>
        <w:jc w:val="both"/>
        <w:rPr>
          <w:szCs w:val="20"/>
        </w:rPr>
      </w:pPr>
    </w:p>
    <w:p w14:paraId="01ED684D" w14:textId="77777777" w:rsidR="00F24F13" w:rsidRDefault="00F24F13" w:rsidP="00E535D3"/>
    <w:p w14:paraId="0BC6FD36" w14:textId="77777777" w:rsidR="00F24F13" w:rsidRDefault="00F24F13" w:rsidP="00E535D3"/>
    <w:sectPr w:rsidR="00F24F13"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CF164" w14:textId="77777777" w:rsidR="001C66A9" w:rsidRDefault="001C66A9">
      <w:r>
        <w:separator/>
      </w:r>
    </w:p>
  </w:endnote>
  <w:endnote w:type="continuationSeparator" w:id="0">
    <w:p w14:paraId="7919CE77" w14:textId="77777777" w:rsidR="001C66A9" w:rsidRDefault="001C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B5C7F" w14:textId="77777777" w:rsidR="00497EA7" w:rsidRDefault="00497EA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4B1A5" w14:textId="77777777" w:rsidR="00497EA7" w:rsidRDefault="00497EA7"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14:anchorId="4B1C7DC4" wp14:editId="1F11948F">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CE8F3" w14:textId="77777777" w:rsidR="00497EA7" w:rsidRPr="002663C6" w:rsidRDefault="00497EA7" w:rsidP="0031553A">
                            <w:pPr>
                              <w:jc w:val="center"/>
                              <w:rPr>
                                <w:rFonts w:ascii="Arial" w:hAnsi="Arial" w:cs="Arial"/>
                                <w:sz w:val="8"/>
                                <w:szCs w:val="8"/>
                              </w:rPr>
                            </w:pPr>
                            <w:r>
                              <w:rPr>
                                <w:rFonts w:ascii="Arial" w:hAnsi="Arial" w:cs="Arial"/>
                                <w:sz w:val="18"/>
                                <w:szCs w:val="18"/>
                              </w:rPr>
                              <w:t xml:space="preserve">                                                           </w:t>
                            </w:r>
                          </w:p>
                          <w:p w14:paraId="53017231" w14:textId="77777777"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1C7DC4"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14:paraId="007CE8F3" w14:textId="77777777" w:rsidR="00497EA7" w:rsidRPr="002663C6" w:rsidRDefault="00497EA7" w:rsidP="0031553A">
                      <w:pPr>
                        <w:jc w:val="center"/>
                        <w:rPr>
                          <w:rFonts w:ascii="Arial" w:hAnsi="Arial" w:cs="Arial"/>
                          <w:sz w:val="8"/>
                          <w:szCs w:val="8"/>
                        </w:rPr>
                      </w:pPr>
                      <w:r>
                        <w:rPr>
                          <w:rFonts w:ascii="Arial" w:hAnsi="Arial" w:cs="Arial"/>
                          <w:sz w:val="18"/>
                          <w:szCs w:val="18"/>
                        </w:rPr>
                        <w:t xml:space="preserve">                                                           </w:t>
                      </w:r>
                    </w:p>
                    <w:p w14:paraId="53017231" w14:textId="77777777" w:rsidR="00497EA7" w:rsidRPr="0074365C" w:rsidRDefault="00497EA7"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3" o:title="" gain="1.5625" blacklevel="3932f"/>
              </v:shape>
              <v:oval id="Oval 3" o:spid="_x0000_s102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1030"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14:paraId="59FFD876" w14:textId="77777777"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14:paraId="472018AF" w14:textId="77777777"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14:paraId="355FC80B" w14:textId="77777777" w:rsidR="00497EA7" w:rsidRDefault="00497EA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B2AB5" w14:textId="77777777" w:rsidR="00497EA7" w:rsidRDefault="00497E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2D4FB" w14:textId="77777777" w:rsidR="001C66A9" w:rsidRDefault="001C66A9">
      <w:r>
        <w:separator/>
      </w:r>
    </w:p>
  </w:footnote>
  <w:footnote w:type="continuationSeparator" w:id="0">
    <w:p w14:paraId="0F25A4EE" w14:textId="77777777" w:rsidR="001C66A9" w:rsidRDefault="001C6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1E3E2" w14:textId="77777777" w:rsidR="00497EA7" w:rsidRDefault="00497E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DC2B" w14:textId="77777777" w:rsidR="00497EA7" w:rsidRDefault="00497EA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DE805" w14:textId="77777777" w:rsidR="00497EA7" w:rsidRDefault="00497E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15:restartNumberingAfterBreak="0">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15:restartNumberingAfterBreak="0">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394"/>
    <w:rsid w:val="00241F3E"/>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C10"/>
    <w:rsid w:val="003C4C3F"/>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1C48"/>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67650"/>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9CA"/>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5629"/>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898"/>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5FE"/>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969F8CA"/>
  <w15:docId w15:val="{7DA59232-F6BB-404E-B24A-379C3A163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87B8C-D7F6-423E-8F80-45BDF19C9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412</Words>
  <Characters>2349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Windows User</cp:lastModifiedBy>
  <cp:revision>9</cp:revision>
  <cp:lastPrinted>2022-01-12T08:25:00Z</cp:lastPrinted>
  <dcterms:created xsi:type="dcterms:W3CDTF">2021-01-11T08:23:00Z</dcterms:created>
  <dcterms:modified xsi:type="dcterms:W3CDTF">2022-01-12T08:26:00Z</dcterms:modified>
</cp:coreProperties>
</file>